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4C" w:rsidRDefault="003B0C4C" w:rsidP="003B0C4C"/>
    <w:tbl>
      <w:tblPr>
        <w:tblStyle w:val="13"/>
        <w:tblW w:w="0" w:type="auto"/>
        <w:tblInd w:w="534" w:type="dxa"/>
        <w:tblLook w:val="04A0"/>
      </w:tblPr>
      <w:tblGrid>
        <w:gridCol w:w="8646"/>
      </w:tblGrid>
      <w:tr w:rsidR="003B0C4C" w:rsidTr="004400D3">
        <w:trPr>
          <w:cnfStyle w:val="100000000000"/>
          <w:trHeight w:val="1596"/>
        </w:trPr>
        <w:tc>
          <w:tcPr>
            <w:cnfStyle w:val="001000000000"/>
            <w:tcW w:w="8646" w:type="dxa"/>
            <w:tcBorders>
              <w:top w:val="doubleWave" w:sz="6" w:space="0" w:color="auto"/>
              <w:left w:val="doubleWave" w:sz="6" w:space="0" w:color="auto"/>
              <w:bottom w:val="doubleWave" w:sz="6" w:space="0" w:color="auto"/>
              <w:right w:val="doubleWave" w:sz="6" w:space="0" w:color="auto"/>
            </w:tcBorders>
          </w:tcPr>
          <w:p w:rsidR="003B0C4C" w:rsidRDefault="00D1271B" w:rsidP="004400D3">
            <w:pPr>
              <w:jc w:val="center"/>
              <w:rPr>
                <w:color w:val="auto"/>
                <w:sz w:val="52"/>
                <w:szCs w:val="52"/>
              </w:rPr>
            </w:pPr>
            <w:r>
              <w:rPr>
                <w:rFonts w:hint="eastAsia"/>
                <w:color w:val="auto"/>
                <w:sz w:val="52"/>
                <w:szCs w:val="52"/>
              </w:rPr>
              <w:t>平成</w:t>
            </w:r>
            <w:r>
              <w:rPr>
                <w:rFonts w:hint="eastAsia"/>
                <w:color w:val="auto"/>
                <w:sz w:val="52"/>
                <w:szCs w:val="52"/>
              </w:rPr>
              <w:t>27</w:t>
            </w:r>
            <w:r>
              <w:rPr>
                <w:rFonts w:hint="eastAsia"/>
                <w:color w:val="auto"/>
                <w:sz w:val="52"/>
                <w:szCs w:val="52"/>
              </w:rPr>
              <w:t>年度</w:t>
            </w:r>
            <w:r w:rsidR="003B0C4C">
              <w:rPr>
                <w:rFonts w:hint="eastAsia"/>
                <w:color w:val="auto"/>
                <w:sz w:val="52"/>
                <w:szCs w:val="52"/>
              </w:rPr>
              <w:t>新</w:t>
            </w:r>
            <w:r w:rsidR="003B0C4C" w:rsidRPr="00373D45">
              <w:rPr>
                <w:rFonts w:hint="eastAsia"/>
                <w:color w:val="auto"/>
                <w:sz w:val="52"/>
                <w:szCs w:val="52"/>
              </w:rPr>
              <w:t>潟県柔道連盟</w:t>
            </w:r>
          </w:p>
          <w:p w:rsidR="003B0C4C" w:rsidRPr="00373D45" w:rsidRDefault="003B0C4C" w:rsidP="004400D3">
            <w:pPr>
              <w:jc w:val="center"/>
              <w:rPr>
                <w:color w:val="auto"/>
                <w:sz w:val="52"/>
                <w:szCs w:val="52"/>
              </w:rPr>
            </w:pPr>
            <w:r w:rsidRPr="00373D45">
              <w:rPr>
                <w:rFonts w:hint="eastAsia"/>
                <w:color w:val="auto"/>
                <w:sz w:val="52"/>
                <w:szCs w:val="52"/>
              </w:rPr>
              <w:t>柔道</w:t>
            </w:r>
            <w:r w:rsidRPr="00373D45">
              <w:rPr>
                <w:rFonts w:hint="eastAsia"/>
                <w:color w:val="auto"/>
                <w:sz w:val="52"/>
                <w:szCs w:val="52"/>
              </w:rPr>
              <w:t>MIND</w:t>
            </w:r>
            <w:r w:rsidRPr="00373D45">
              <w:rPr>
                <w:rFonts w:hint="eastAsia"/>
                <w:color w:val="auto"/>
                <w:sz w:val="52"/>
                <w:szCs w:val="52"/>
              </w:rPr>
              <w:t>活動の推進</w:t>
            </w:r>
            <w:r>
              <w:rPr>
                <w:rFonts w:hint="eastAsia"/>
                <w:color w:val="auto"/>
                <w:sz w:val="52"/>
                <w:szCs w:val="52"/>
              </w:rPr>
              <w:t xml:space="preserve">　</w:t>
            </w:r>
          </w:p>
        </w:tc>
      </w:tr>
    </w:tbl>
    <w:p w:rsidR="003B0C4C" w:rsidRDefault="003B0C4C" w:rsidP="003B0C4C">
      <w:pPr>
        <w:rPr>
          <w:b/>
        </w:rPr>
      </w:pPr>
    </w:p>
    <w:p w:rsidR="003B0C4C" w:rsidRDefault="003B0C4C" w:rsidP="003B0C4C">
      <w:pPr>
        <w:rPr>
          <w:b/>
        </w:rPr>
      </w:pPr>
    </w:p>
    <w:p w:rsidR="003B0C4C" w:rsidRDefault="003B0C4C" w:rsidP="003B0C4C">
      <w:r>
        <w:rPr>
          <w:rFonts w:hint="eastAsia"/>
          <w:b/>
        </w:rPr>
        <w:t xml:space="preserve">　</w:t>
      </w:r>
      <w:r w:rsidRPr="003657DF">
        <w:rPr>
          <w:rFonts w:hint="eastAsia"/>
        </w:rPr>
        <w:t>全柔連では</w:t>
      </w:r>
      <w:r>
        <w:rPr>
          <w:rFonts w:hint="eastAsia"/>
        </w:rPr>
        <w:t>、昨年度から「柔道</w:t>
      </w:r>
      <w:r>
        <w:rPr>
          <w:rFonts w:hint="eastAsia"/>
        </w:rPr>
        <w:t>MIND</w:t>
      </w:r>
      <w:r>
        <w:rPr>
          <w:rFonts w:hint="eastAsia"/>
        </w:rPr>
        <w:t>プロジェクト特別委員会」を発足いたしました。</w:t>
      </w:r>
    </w:p>
    <w:p w:rsidR="003B0C4C" w:rsidRDefault="003B0C4C" w:rsidP="003B0C4C">
      <w:r>
        <w:rPr>
          <w:rFonts w:hint="eastAsia"/>
        </w:rPr>
        <w:t xml:space="preserve">　「</w:t>
      </w:r>
      <w:r>
        <w:rPr>
          <w:rFonts w:hint="eastAsia"/>
        </w:rPr>
        <w:t>MIND</w:t>
      </w:r>
      <w:r>
        <w:rPr>
          <w:rFonts w:hint="eastAsia"/>
        </w:rPr>
        <w:t>」は英語で「精神」とか、「心」という意味で、嘉納治五郎先生の教えの精神、柔道の心に立ち返ろうという意味が込められています。</w:t>
      </w:r>
    </w:p>
    <w:p w:rsidR="003B0C4C" w:rsidRDefault="003B0C4C" w:rsidP="003B0C4C">
      <w:r>
        <w:rPr>
          <w:rFonts w:hint="eastAsia"/>
        </w:rPr>
        <w:t xml:space="preserve">　同時に「</w:t>
      </w:r>
      <w:r>
        <w:rPr>
          <w:rFonts w:hint="eastAsia"/>
        </w:rPr>
        <w:t>MIND</w:t>
      </w:r>
      <w:r>
        <w:rPr>
          <w:rFonts w:hint="eastAsia"/>
        </w:rPr>
        <w:t>」は４つの単語の頭文字をつなげたものです。</w:t>
      </w:r>
    </w:p>
    <w:p w:rsidR="003B0C4C" w:rsidRDefault="003B0C4C" w:rsidP="003B0C4C"/>
    <w:p w:rsidR="003B0C4C" w:rsidRDefault="003B0C4C" w:rsidP="003B0C4C">
      <w:pPr>
        <w:ind w:firstLineChars="100" w:firstLine="210"/>
      </w:pPr>
      <w:r>
        <w:rPr>
          <w:rFonts w:hint="eastAsia"/>
        </w:rPr>
        <w:t>M</w:t>
      </w:r>
      <w:r>
        <w:rPr>
          <w:rFonts w:hint="eastAsia"/>
        </w:rPr>
        <w:t xml:space="preserve">　は　</w:t>
      </w:r>
      <w:r>
        <w:rPr>
          <w:rFonts w:hint="eastAsia"/>
        </w:rPr>
        <w:t>Manner</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れいせつ</w:t>
            </w:r>
          </w:rt>
          <w:rubyBase>
            <w:r w:rsidR="003B0C4C">
              <w:rPr>
                <w:rFonts w:hint="eastAsia"/>
              </w:rPr>
              <w:t>礼節</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あいて</w:t>
            </w:r>
          </w:rt>
          <w:rubyBase>
            <w:r w:rsidR="003B0C4C">
              <w:rPr>
                <w:rFonts w:hint="eastAsia"/>
              </w:rPr>
              <w:t>相手</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たい</w:t>
            </w:r>
          </w:rt>
          <w:rubyBase>
            <w:r w:rsidR="003B0C4C">
              <w:rPr>
                <w:rFonts w:hint="eastAsia"/>
              </w:rPr>
              <w:t>対</w:t>
            </w:r>
          </w:rubyBase>
        </w:ruby>
      </w:r>
      <w:r>
        <w:rPr>
          <w:rFonts w:hint="eastAsia"/>
        </w:rPr>
        <w:t>する</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そんけい</w:t>
            </w:r>
          </w:rt>
          <w:rubyBase>
            <w:r w:rsidR="003B0C4C">
              <w:rPr>
                <w:rFonts w:hint="eastAsia"/>
              </w:rPr>
              <w:t>尊敬</w:t>
            </w:r>
          </w:rubyBase>
        </w:ruby>
      </w:r>
      <w:r>
        <w:rPr>
          <w:rFonts w:hint="eastAsia"/>
        </w:rPr>
        <w:t>の</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たいど</w:t>
            </w:r>
          </w:rt>
          <w:rubyBase>
            <w:r w:rsidR="003B0C4C">
              <w:rPr>
                <w:rFonts w:hint="eastAsia"/>
              </w:rPr>
              <w:t>態度</w:t>
            </w:r>
          </w:rubyBase>
        </w:ruby>
      </w:r>
    </w:p>
    <w:p w:rsidR="003B0C4C" w:rsidRDefault="003B0C4C" w:rsidP="003B0C4C">
      <w:pPr>
        <w:ind w:firstLineChars="100" w:firstLine="260"/>
      </w:pPr>
      <w:r w:rsidRPr="00B94BCB">
        <w:rPr>
          <w:rFonts w:hint="eastAsia"/>
          <w:sz w:val="26"/>
          <w:szCs w:val="26"/>
        </w:rPr>
        <w:t>I</w:t>
      </w:r>
      <w:r>
        <w:rPr>
          <w:rFonts w:hint="eastAsia"/>
        </w:rPr>
        <w:t xml:space="preserve">　は　</w:t>
      </w:r>
      <w:r>
        <w:rPr>
          <w:rFonts w:hint="eastAsia"/>
        </w:rPr>
        <w:t>Independence</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じりつ</w:t>
            </w:r>
          </w:rt>
          <w:rubyBase>
            <w:r w:rsidR="003B0C4C">
              <w:rPr>
                <w:rFonts w:hint="eastAsia"/>
              </w:rPr>
              <w:t>自立</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じりつ</w:t>
            </w:r>
          </w:rt>
          <w:rubyBase>
            <w:r w:rsidR="003B0C4C">
              <w:rPr>
                <w:rFonts w:hint="eastAsia"/>
              </w:rPr>
              <w:t>自立</w:t>
            </w:r>
          </w:rubyBase>
        </w:ruby>
      </w:r>
      <w:r>
        <w:rPr>
          <w:rFonts w:hint="eastAsia"/>
        </w:rPr>
        <w:t>することが</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あいて</w:t>
            </w:r>
          </w:rt>
          <w:rubyBase>
            <w:r w:rsidR="003B0C4C">
              <w:rPr>
                <w:rFonts w:hint="eastAsia"/>
              </w:rPr>
              <w:t>相手</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かんしゃ</w:t>
            </w:r>
          </w:rt>
          <w:rubyBase>
            <w:r w:rsidR="003B0C4C">
              <w:rPr>
                <w:rFonts w:hint="eastAsia"/>
              </w:rPr>
              <w:t>感謝</w:t>
            </w:r>
          </w:rubyBase>
        </w:ruby>
      </w:r>
      <w:r>
        <w:rPr>
          <w:rFonts w:hint="eastAsia"/>
        </w:rPr>
        <w:t>し、</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とも</w:t>
            </w:r>
          </w:rt>
          <w:rubyBase>
            <w:r w:rsidR="003B0C4C">
              <w:rPr>
                <w:rFonts w:hint="eastAsia"/>
              </w:rPr>
              <w:t>共</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せいちょう</w:t>
            </w:r>
          </w:rt>
          <w:rubyBase>
            <w:r w:rsidR="003B0C4C">
              <w:rPr>
                <w:rFonts w:hint="eastAsia"/>
              </w:rPr>
              <w:t>成長</w:t>
            </w:r>
          </w:rubyBase>
        </w:ruby>
      </w:r>
      <w:r>
        <w:rPr>
          <w:rFonts w:hint="eastAsia"/>
        </w:rPr>
        <w:t>していく</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じた</w:t>
            </w:r>
          </w:rt>
          <w:rubyBase>
            <w:r w:rsidR="003B0C4C">
              <w:rPr>
                <w:rFonts w:hint="eastAsia"/>
              </w:rPr>
              <w:t>自他</w:t>
            </w:r>
          </w:rubyBase>
        </w:ruby>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きょうえい</w:t>
            </w:r>
          </w:rt>
          <w:rubyBase>
            <w:r w:rsidR="003B0C4C">
              <w:rPr>
                <w:rFonts w:hint="eastAsia"/>
              </w:rPr>
              <w:t>共栄</w:t>
            </w:r>
          </w:rubyBase>
        </w:ruby>
      </w:r>
      <w:r>
        <w:rPr>
          <w:rFonts w:hint="eastAsia"/>
        </w:rPr>
        <w:t>の</w:t>
      </w:r>
      <w:r w:rsidR="00362686">
        <w:ruby>
          <w:rubyPr>
            <w:rubyAlign w:val="distributeSpace"/>
            <w:hps w:val="10"/>
            <w:hpsRaise w:val="18"/>
            <w:hpsBaseText w:val="21"/>
            <w:lid w:val="ja-JP"/>
          </w:rubyPr>
          <w:rt>
            <w:r w:rsidR="003B0C4C" w:rsidRPr="00E721DA">
              <w:rPr>
                <w:rFonts w:ascii="ＭＳ 明朝" w:eastAsia="ＭＳ 明朝" w:hAnsi="ＭＳ 明朝" w:hint="eastAsia"/>
                <w:sz w:val="10"/>
              </w:rPr>
              <w:t>きほん</w:t>
            </w:r>
          </w:rt>
          <w:rubyBase>
            <w:r w:rsidR="003B0C4C">
              <w:rPr>
                <w:rFonts w:hint="eastAsia"/>
              </w:rPr>
              <w:t>基本</w:t>
            </w:r>
          </w:rubyBase>
        </w:ruby>
      </w:r>
    </w:p>
    <w:p w:rsidR="003B0C4C" w:rsidRDefault="003B0C4C" w:rsidP="003B0C4C">
      <w:pPr>
        <w:ind w:firstLineChars="100" w:firstLine="220"/>
      </w:pPr>
      <w:r w:rsidRPr="00B94BCB">
        <w:rPr>
          <w:rFonts w:hint="eastAsia"/>
          <w:sz w:val="22"/>
        </w:rPr>
        <w:t>N</w:t>
      </w:r>
      <w:r>
        <w:rPr>
          <w:rFonts w:hint="eastAsia"/>
        </w:rPr>
        <w:t xml:space="preserve">　は　</w:t>
      </w:r>
      <w:r>
        <w:rPr>
          <w:rFonts w:hint="eastAsia"/>
        </w:rPr>
        <w:t>Nobility</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こうけつ</w:t>
            </w:r>
          </w:rt>
          <w:rubyBase>
            <w:r w:rsidR="003B0C4C">
              <w:rPr>
                <w:rFonts w:hint="eastAsia"/>
              </w:rPr>
              <w:t>高潔</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ただ</w:t>
            </w:r>
          </w:rt>
          <w:rubyBase>
            <w:r w:rsidR="003B0C4C">
              <w:rPr>
                <w:rFonts w:hint="eastAsia"/>
              </w:rPr>
              <w:t>正</w:t>
            </w:r>
          </w:rubyBase>
        </w:ruby>
      </w:r>
      <w:r>
        <w:rPr>
          <w:rFonts w:hint="eastAsia"/>
        </w:rPr>
        <w:t>しいことを</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かんが</w:t>
            </w:r>
          </w:rt>
          <w:rubyBase>
            <w:r w:rsidR="003B0C4C">
              <w:rPr>
                <w:rFonts w:hint="eastAsia"/>
              </w:rPr>
              <w:t>考</w:t>
            </w:r>
          </w:rubyBase>
        </w:ruby>
      </w:r>
      <w:r>
        <w:rPr>
          <w:rFonts w:hint="eastAsia"/>
        </w:rPr>
        <w:t>え</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おこな</w:t>
            </w:r>
          </w:rt>
          <w:rubyBase>
            <w:r w:rsidR="003B0C4C">
              <w:rPr>
                <w:rFonts w:hint="eastAsia"/>
              </w:rPr>
              <w:t>行</w:t>
            </w:r>
          </w:rubyBase>
        </w:ruby>
      </w:r>
      <w:r>
        <w:rPr>
          <w:rFonts w:hint="eastAsia"/>
        </w:rPr>
        <w:t xml:space="preserve">うこと。　　</w:t>
      </w:r>
    </w:p>
    <w:p w:rsidR="003B0C4C" w:rsidRDefault="003B0C4C" w:rsidP="003B0C4C">
      <w:pPr>
        <w:ind w:firstLineChars="100" w:firstLine="220"/>
      </w:pPr>
      <w:r w:rsidRPr="00B94BCB">
        <w:rPr>
          <w:rFonts w:hint="eastAsia"/>
          <w:sz w:val="22"/>
        </w:rPr>
        <w:t>D</w:t>
      </w:r>
      <w:r>
        <w:rPr>
          <w:rFonts w:hint="eastAsia"/>
        </w:rPr>
        <w:t xml:space="preserve">　は　</w:t>
      </w:r>
      <w:r>
        <w:rPr>
          <w:rFonts w:hint="eastAsia"/>
        </w:rPr>
        <w:t>Dignity</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ひんかく</w:t>
            </w:r>
          </w:rt>
          <w:rubyBase>
            <w:r w:rsidR="003B0C4C">
              <w:rPr>
                <w:rFonts w:hint="eastAsia"/>
              </w:rPr>
              <w:t>品格</w:t>
            </w:r>
          </w:rubyBase>
        </w:ruby>
      </w:r>
      <w:r>
        <w:rPr>
          <w:rFonts w:hint="eastAsia"/>
        </w:rPr>
        <w:t>→その人に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w:t>
            </w:r>
          </w:rt>
          <w:rubyBase>
            <w:r w:rsidR="003B0C4C">
              <w:rPr>
                <w:rFonts w:hint="eastAsia"/>
              </w:rPr>
              <w:t>感</w:t>
            </w:r>
          </w:rubyBase>
        </w:ruby>
      </w:r>
      <w:r>
        <w:rPr>
          <w:rFonts w:hint="eastAsia"/>
        </w:rPr>
        <w:t>じられる</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きだか</w:t>
            </w:r>
          </w:rt>
          <w:rubyBase>
            <w:r w:rsidR="003B0C4C">
              <w:rPr>
                <w:rFonts w:hint="eastAsia"/>
              </w:rPr>
              <w:t>気高</w:t>
            </w:r>
          </w:rubyBase>
        </w:ruby>
      </w:r>
      <w:r>
        <w:rPr>
          <w:rFonts w:hint="eastAsia"/>
        </w:rPr>
        <w:t>さ。</w:t>
      </w:r>
    </w:p>
    <w:p w:rsidR="003B0C4C" w:rsidRDefault="003B0C4C" w:rsidP="003B0C4C"/>
    <w:p w:rsidR="003B0C4C" w:rsidRDefault="003B0C4C" w:rsidP="003B0C4C">
      <w:r>
        <w:rPr>
          <w:rFonts w:hint="eastAsia"/>
        </w:rPr>
        <w:t xml:space="preserve">　新潟県柔道連盟においても、柔道人としてのあるべき姿として従来から礼節や品格等についてことあるごとに取り組んできたところではありますが、ともすれば「～をしない」という負の側面を推進してきていることが多く、これからはもう一歩踏み込んで「～をしよう」という積極的な活動にしていきたいと考えています。</w:t>
      </w:r>
    </w:p>
    <w:p w:rsidR="003B0C4C" w:rsidRDefault="003B0C4C" w:rsidP="003B0C4C">
      <w:r>
        <w:rPr>
          <w:rFonts w:hint="eastAsia"/>
        </w:rPr>
        <w:t xml:space="preserve">　平成２６年度から新潟県柔道連盟に「柔道</w:t>
      </w:r>
      <w:r>
        <w:rPr>
          <w:rFonts w:hint="eastAsia"/>
        </w:rPr>
        <w:t>MIND</w:t>
      </w:r>
      <w:r>
        <w:rPr>
          <w:rFonts w:hint="eastAsia"/>
        </w:rPr>
        <w:t>プロジェクト」担当者を置きました。今後は少年団・中体連・高体連にも</w:t>
      </w:r>
      <w:r>
        <w:rPr>
          <w:rFonts w:hint="eastAsia"/>
        </w:rPr>
        <w:t>MIND</w:t>
      </w:r>
      <w:r>
        <w:rPr>
          <w:rFonts w:hint="eastAsia"/>
        </w:rPr>
        <w:t>プロジェクト委員を置いて、礼節・品格ある柔道を通じての人間形成を目指していきます。役員・指導者・選手・保護者・その他関係者の皆様のご理解とご協力をよろしくお願いいたします。</w:t>
      </w:r>
    </w:p>
    <w:p w:rsidR="003B0C4C" w:rsidRDefault="003B0C4C" w:rsidP="003B0C4C"/>
    <w:tbl>
      <w:tblPr>
        <w:tblStyle w:val="a3"/>
        <w:tblW w:w="0" w:type="auto"/>
        <w:tblLook w:val="04A0"/>
      </w:tblPr>
      <w:tblGrid>
        <w:gridCol w:w="9944"/>
      </w:tblGrid>
      <w:tr w:rsidR="003B0C4C" w:rsidTr="004400D3">
        <w:trPr>
          <w:trHeight w:val="3343"/>
        </w:trPr>
        <w:tc>
          <w:tcPr>
            <w:tcW w:w="9944" w:type="dxa"/>
            <w:tcBorders>
              <w:top w:val="thinThickThinLargeGap" w:sz="24" w:space="0" w:color="auto"/>
              <w:left w:val="thinThickThinLargeGap" w:sz="24" w:space="0" w:color="auto"/>
              <w:bottom w:val="thinThickThinLargeGap" w:sz="24" w:space="0" w:color="auto"/>
              <w:right w:val="thinThickThinLargeGap" w:sz="24" w:space="0" w:color="auto"/>
            </w:tcBorders>
          </w:tcPr>
          <w:p w:rsidR="003B0C4C" w:rsidRDefault="003B0C4C" w:rsidP="004400D3">
            <w:pPr>
              <w:ind w:firstLineChars="100" w:firstLine="240"/>
              <w:rPr>
                <w:sz w:val="24"/>
                <w:szCs w:val="24"/>
              </w:rPr>
            </w:pPr>
          </w:p>
          <w:p w:rsidR="003B0C4C" w:rsidRDefault="003B0C4C" w:rsidP="004400D3">
            <w:pPr>
              <w:ind w:firstLineChars="100" w:firstLine="240"/>
              <w:rPr>
                <w:sz w:val="24"/>
                <w:szCs w:val="24"/>
              </w:rPr>
            </w:pPr>
            <w:r w:rsidRPr="00C67B83">
              <w:rPr>
                <w:rFonts w:hint="eastAsia"/>
                <w:sz w:val="24"/>
                <w:szCs w:val="24"/>
              </w:rPr>
              <w:t>平成２７年度の新潟県柔道連盟での</w:t>
            </w:r>
            <w:r w:rsidRPr="00C67B83">
              <w:rPr>
                <w:rFonts w:hint="eastAsia"/>
                <w:sz w:val="24"/>
                <w:szCs w:val="24"/>
              </w:rPr>
              <w:t>MIND</w:t>
            </w:r>
            <w:r w:rsidRPr="00C67B83">
              <w:rPr>
                <w:rFonts w:hint="eastAsia"/>
                <w:sz w:val="24"/>
                <w:szCs w:val="24"/>
              </w:rPr>
              <w:t>意識を浸透させる具体的な取組みとして、</w:t>
            </w:r>
          </w:p>
          <w:p w:rsidR="003B0C4C" w:rsidRDefault="003B0C4C" w:rsidP="004400D3">
            <w:pPr>
              <w:ind w:firstLineChars="100" w:firstLine="240"/>
              <w:rPr>
                <w:sz w:val="24"/>
                <w:szCs w:val="24"/>
              </w:rPr>
            </w:pPr>
            <w:r w:rsidRPr="00C67B83">
              <w:rPr>
                <w:rFonts w:hint="eastAsia"/>
                <w:sz w:val="24"/>
                <w:szCs w:val="24"/>
              </w:rPr>
              <w:t>役員・指導者・選手・保護者の方々に</w:t>
            </w:r>
            <w:r w:rsidRPr="003B0C4C">
              <w:rPr>
                <w:rFonts w:hint="eastAsia"/>
                <w:sz w:val="24"/>
                <w:szCs w:val="24"/>
              </w:rPr>
              <w:t>「下足袋の持参」</w:t>
            </w:r>
            <w:r w:rsidRPr="00C67B83">
              <w:rPr>
                <w:rFonts w:hint="eastAsia"/>
                <w:sz w:val="24"/>
                <w:szCs w:val="24"/>
              </w:rPr>
              <w:t>をよびかけていきたいと</w:t>
            </w:r>
            <w:r>
              <w:rPr>
                <w:rFonts w:hint="eastAsia"/>
                <w:sz w:val="24"/>
                <w:szCs w:val="24"/>
              </w:rPr>
              <w:t>考え</w:t>
            </w:r>
          </w:p>
          <w:p w:rsidR="003B0C4C" w:rsidRDefault="003B0C4C" w:rsidP="004400D3">
            <w:pPr>
              <w:ind w:firstLineChars="100" w:firstLine="240"/>
              <w:rPr>
                <w:sz w:val="24"/>
                <w:szCs w:val="24"/>
              </w:rPr>
            </w:pPr>
            <w:r>
              <w:rPr>
                <w:rFonts w:hint="eastAsia"/>
                <w:sz w:val="24"/>
                <w:szCs w:val="24"/>
              </w:rPr>
              <w:t>て</w:t>
            </w:r>
            <w:r w:rsidRPr="00C67B83">
              <w:rPr>
                <w:rFonts w:hint="eastAsia"/>
                <w:sz w:val="24"/>
                <w:szCs w:val="24"/>
              </w:rPr>
              <w:t>おります。大会や練習・講習会等の会場での玄関の下足の乱雑や盗難被害が目立ち</w:t>
            </w:r>
          </w:p>
          <w:p w:rsidR="003B0C4C" w:rsidRDefault="003B0C4C" w:rsidP="004400D3">
            <w:pPr>
              <w:ind w:firstLineChars="100" w:firstLine="240"/>
              <w:rPr>
                <w:sz w:val="24"/>
                <w:szCs w:val="24"/>
              </w:rPr>
            </w:pPr>
            <w:r w:rsidRPr="00C67B83">
              <w:rPr>
                <w:rFonts w:hint="eastAsia"/>
                <w:sz w:val="24"/>
                <w:szCs w:val="24"/>
              </w:rPr>
              <w:t>ます。様々な会場で美しい玄関を保つことと、靴の間違え、盗難防止を目指します。</w:t>
            </w:r>
          </w:p>
          <w:p w:rsidR="003B0C4C" w:rsidRDefault="003B0C4C" w:rsidP="004400D3">
            <w:pPr>
              <w:ind w:firstLineChars="100" w:firstLine="240"/>
              <w:rPr>
                <w:sz w:val="24"/>
                <w:szCs w:val="24"/>
              </w:rPr>
            </w:pPr>
            <w:r w:rsidRPr="00C67B83">
              <w:rPr>
                <w:rFonts w:hint="eastAsia"/>
                <w:sz w:val="24"/>
                <w:szCs w:val="24"/>
              </w:rPr>
              <w:t>個人・団体での様々な小さな取組みが県全体の</w:t>
            </w:r>
            <w:r w:rsidRPr="00C67B83">
              <w:rPr>
                <w:rFonts w:hint="eastAsia"/>
                <w:sz w:val="24"/>
                <w:szCs w:val="24"/>
              </w:rPr>
              <w:t>MIND</w:t>
            </w:r>
            <w:r w:rsidRPr="00C67B83">
              <w:rPr>
                <w:rFonts w:hint="eastAsia"/>
                <w:sz w:val="24"/>
                <w:szCs w:val="24"/>
              </w:rPr>
              <w:t>意識を高めることに繋がります。</w:t>
            </w:r>
          </w:p>
          <w:p w:rsidR="003B0C4C" w:rsidRPr="00C67B83" w:rsidRDefault="003B0C4C" w:rsidP="004400D3">
            <w:pPr>
              <w:ind w:firstLineChars="100" w:firstLine="240"/>
              <w:rPr>
                <w:sz w:val="28"/>
                <w:szCs w:val="28"/>
              </w:rPr>
            </w:pPr>
            <w:r w:rsidRPr="00C67B83">
              <w:rPr>
                <w:rFonts w:hint="eastAsia"/>
                <w:sz w:val="24"/>
                <w:szCs w:val="24"/>
              </w:rPr>
              <w:t>ご協力のほどよろしくお願いいたします。</w:t>
            </w:r>
          </w:p>
          <w:p w:rsidR="003B0C4C" w:rsidRPr="00C67B83" w:rsidRDefault="003B0C4C" w:rsidP="004400D3"/>
        </w:tc>
      </w:tr>
    </w:tbl>
    <w:p w:rsidR="003B0C4C" w:rsidRDefault="003B0C4C" w:rsidP="003B0C4C"/>
    <w:p w:rsidR="003B0C4C" w:rsidRDefault="003B0C4C" w:rsidP="003B0C4C"/>
    <w:tbl>
      <w:tblPr>
        <w:tblStyle w:val="13"/>
        <w:tblW w:w="0" w:type="auto"/>
        <w:tblInd w:w="534" w:type="dxa"/>
        <w:tblLook w:val="04A0"/>
      </w:tblPr>
      <w:tblGrid>
        <w:gridCol w:w="8646"/>
      </w:tblGrid>
      <w:tr w:rsidR="003B0C4C" w:rsidTr="004400D3">
        <w:trPr>
          <w:cnfStyle w:val="100000000000"/>
          <w:trHeight w:val="1596"/>
        </w:trPr>
        <w:tc>
          <w:tcPr>
            <w:cnfStyle w:val="001000000000"/>
            <w:tcW w:w="8646" w:type="dxa"/>
            <w:tcBorders>
              <w:top w:val="doubleWave" w:sz="6" w:space="0" w:color="auto"/>
              <w:left w:val="doubleWave" w:sz="6" w:space="0" w:color="auto"/>
              <w:bottom w:val="doubleWave" w:sz="6" w:space="0" w:color="auto"/>
              <w:right w:val="doubleWave" w:sz="6" w:space="0" w:color="auto"/>
            </w:tcBorders>
          </w:tcPr>
          <w:p w:rsidR="003B0C4C" w:rsidRDefault="003B0C4C" w:rsidP="004400D3">
            <w:pPr>
              <w:jc w:val="center"/>
              <w:rPr>
                <w:color w:val="auto"/>
                <w:sz w:val="52"/>
                <w:szCs w:val="52"/>
              </w:rPr>
            </w:pPr>
            <w:r>
              <w:rPr>
                <w:rFonts w:hint="eastAsia"/>
                <w:color w:val="auto"/>
                <w:sz w:val="52"/>
                <w:szCs w:val="52"/>
              </w:rPr>
              <w:t>新</w:t>
            </w:r>
            <w:r w:rsidRPr="00373D45">
              <w:rPr>
                <w:rFonts w:hint="eastAsia"/>
                <w:color w:val="auto"/>
                <w:sz w:val="52"/>
                <w:szCs w:val="52"/>
              </w:rPr>
              <w:t>潟県柔道連盟</w:t>
            </w:r>
          </w:p>
          <w:p w:rsidR="003B0C4C" w:rsidRPr="00373D45" w:rsidRDefault="003B0C4C" w:rsidP="004400D3">
            <w:pPr>
              <w:jc w:val="center"/>
              <w:rPr>
                <w:color w:val="auto"/>
                <w:sz w:val="52"/>
                <w:szCs w:val="52"/>
              </w:rPr>
            </w:pPr>
            <w:r w:rsidRPr="00373D45">
              <w:rPr>
                <w:rFonts w:hint="eastAsia"/>
                <w:color w:val="auto"/>
                <w:sz w:val="52"/>
                <w:szCs w:val="52"/>
              </w:rPr>
              <w:t>柔道</w:t>
            </w:r>
            <w:r w:rsidRPr="00373D45">
              <w:rPr>
                <w:rFonts w:hint="eastAsia"/>
                <w:color w:val="auto"/>
                <w:sz w:val="52"/>
                <w:szCs w:val="52"/>
              </w:rPr>
              <w:t>MIND</w:t>
            </w:r>
            <w:r w:rsidRPr="00373D45">
              <w:rPr>
                <w:rFonts w:hint="eastAsia"/>
                <w:color w:val="auto"/>
                <w:sz w:val="52"/>
                <w:szCs w:val="52"/>
              </w:rPr>
              <w:t>活動の推進</w:t>
            </w:r>
            <w:r>
              <w:rPr>
                <w:rFonts w:hint="eastAsia"/>
                <w:color w:val="auto"/>
                <w:sz w:val="52"/>
                <w:szCs w:val="52"/>
              </w:rPr>
              <w:t xml:space="preserve">　</w:t>
            </w:r>
          </w:p>
        </w:tc>
      </w:tr>
    </w:tbl>
    <w:p w:rsidR="003B0C4C" w:rsidRDefault="003B0C4C" w:rsidP="003B0C4C">
      <w:pPr>
        <w:rPr>
          <w:b/>
        </w:rPr>
      </w:pPr>
    </w:p>
    <w:p w:rsidR="003B0C4C" w:rsidRDefault="003B0C4C" w:rsidP="003B0C4C">
      <w:pPr>
        <w:rPr>
          <w:b/>
        </w:rPr>
      </w:pPr>
    </w:p>
    <w:p w:rsidR="003B0C4C" w:rsidRDefault="003B0C4C" w:rsidP="003B0C4C">
      <w:r>
        <w:rPr>
          <w:rFonts w:hint="eastAsia"/>
          <w:b/>
        </w:rPr>
        <w:t xml:space="preserve">　</w:t>
      </w:r>
      <w:r w:rsidRPr="003657DF">
        <w:rPr>
          <w:rFonts w:hint="eastAsia"/>
        </w:rPr>
        <w:t>全柔連では</w:t>
      </w:r>
      <w:r>
        <w:rPr>
          <w:rFonts w:hint="eastAsia"/>
        </w:rPr>
        <w:t>、昨年度から「柔道</w:t>
      </w:r>
      <w:r>
        <w:rPr>
          <w:rFonts w:hint="eastAsia"/>
        </w:rPr>
        <w:t>MIND</w:t>
      </w:r>
      <w:r>
        <w:rPr>
          <w:rFonts w:hint="eastAsia"/>
        </w:rPr>
        <w:t>プロジェクト特別委員会」を発足いたしました。</w:t>
      </w:r>
    </w:p>
    <w:p w:rsidR="003B0C4C" w:rsidRDefault="003B0C4C" w:rsidP="003B0C4C">
      <w:r>
        <w:rPr>
          <w:rFonts w:hint="eastAsia"/>
        </w:rPr>
        <w:t xml:space="preserve">　「</w:t>
      </w:r>
      <w:r>
        <w:rPr>
          <w:rFonts w:hint="eastAsia"/>
        </w:rPr>
        <w:t>MIND</w:t>
      </w:r>
      <w:r>
        <w:rPr>
          <w:rFonts w:hint="eastAsia"/>
        </w:rPr>
        <w:t>」は英語で「精神」とか、「心」という意味で、嘉納治五郎先生の教えの精神、柔道の心に立ち返ろうという意味が込められています。</w:t>
      </w:r>
    </w:p>
    <w:p w:rsidR="003B0C4C" w:rsidRDefault="003B0C4C" w:rsidP="003B0C4C">
      <w:r>
        <w:rPr>
          <w:rFonts w:hint="eastAsia"/>
        </w:rPr>
        <w:t xml:space="preserve">　同時に「</w:t>
      </w:r>
      <w:r>
        <w:rPr>
          <w:rFonts w:hint="eastAsia"/>
        </w:rPr>
        <w:t>MIND</w:t>
      </w:r>
      <w:r>
        <w:rPr>
          <w:rFonts w:hint="eastAsia"/>
        </w:rPr>
        <w:t>」は４つの単語の頭文字をつなげたものです。</w:t>
      </w:r>
    </w:p>
    <w:p w:rsidR="003B0C4C" w:rsidRDefault="003B0C4C" w:rsidP="003B0C4C"/>
    <w:p w:rsidR="003B0C4C" w:rsidRDefault="003B0C4C" w:rsidP="003B0C4C">
      <w:pPr>
        <w:ind w:firstLineChars="100" w:firstLine="210"/>
      </w:pPr>
      <w:r>
        <w:rPr>
          <w:rFonts w:hint="eastAsia"/>
        </w:rPr>
        <w:t>M</w:t>
      </w:r>
      <w:r>
        <w:rPr>
          <w:rFonts w:hint="eastAsia"/>
        </w:rPr>
        <w:t xml:space="preserve">　は　</w:t>
      </w:r>
      <w:r>
        <w:rPr>
          <w:rFonts w:hint="eastAsia"/>
        </w:rPr>
        <w:t>Manner</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れいせつ</w:t>
            </w:r>
          </w:rt>
          <w:rubyBase>
            <w:r w:rsidR="003B0C4C">
              <w:rPr>
                <w:rFonts w:hint="eastAsia"/>
              </w:rPr>
              <w:t>礼節</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あいて</w:t>
            </w:r>
          </w:rt>
          <w:rubyBase>
            <w:r w:rsidR="003B0C4C">
              <w:rPr>
                <w:rFonts w:hint="eastAsia"/>
              </w:rPr>
              <w:t>相手</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たい</w:t>
            </w:r>
          </w:rt>
          <w:rubyBase>
            <w:r w:rsidR="003B0C4C">
              <w:rPr>
                <w:rFonts w:hint="eastAsia"/>
              </w:rPr>
              <w:t>対</w:t>
            </w:r>
          </w:rubyBase>
        </w:ruby>
      </w:r>
      <w:r>
        <w:rPr>
          <w:rFonts w:hint="eastAsia"/>
        </w:rPr>
        <w:t>する</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そんけい</w:t>
            </w:r>
          </w:rt>
          <w:rubyBase>
            <w:r w:rsidR="003B0C4C">
              <w:rPr>
                <w:rFonts w:hint="eastAsia"/>
              </w:rPr>
              <w:t>尊敬</w:t>
            </w:r>
          </w:rubyBase>
        </w:ruby>
      </w:r>
      <w:r>
        <w:rPr>
          <w:rFonts w:hint="eastAsia"/>
        </w:rPr>
        <w:t>の</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たいど</w:t>
            </w:r>
          </w:rt>
          <w:rubyBase>
            <w:r w:rsidR="003B0C4C">
              <w:rPr>
                <w:rFonts w:hint="eastAsia"/>
              </w:rPr>
              <w:t>態度</w:t>
            </w:r>
          </w:rubyBase>
        </w:ruby>
      </w:r>
    </w:p>
    <w:p w:rsidR="003B0C4C" w:rsidRDefault="003B0C4C" w:rsidP="003B0C4C">
      <w:pPr>
        <w:ind w:firstLineChars="100" w:firstLine="260"/>
      </w:pPr>
      <w:r w:rsidRPr="00B94BCB">
        <w:rPr>
          <w:rFonts w:hint="eastAsia"/>
          <w:sz w:val="26"/>
          <w:szCs w:val="26"/>
        </w:rPr>
        <w:t>I</w:t>
      </w:r>
      <w:r>
        <w:rPr>
          <w:rFonts w:hint="eastAsia"/>
        </w:rPr>
        <w:t xml:space="preserve">　は　</w:t>
      </w:r>
      <w:r>
        <w:rPr>
          <w:rFonts w:hint="eastAsia"/>
        </w:rPr>
        <w:t>Independence</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じりつ</w:t>
            </w:r>
          </w:rt>
          <w:rubyBase>
            <w:r w:rsidR="003B0C4C">
              <w:rPr>
                <w:rFonts w:hint="eastAsia"/>
              </w:rPr>
              <w:t>自立</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じりつ</w:t>
            </w:r>
          </w:rt>
          <w:rubyBase>
            <w:r w:rsidR="003B0C4C">
              <w:rPr>
                <w:rFonts w:hint="eastAsia"/>
              </w:rPr>
              <w:t>自立</w:t>
            </w:r>
          </w:rubyBase>
        </w:ruby>
      </w:r>
      <w:r>
        <w:rPr>
          <w:rFonts w:hint="eastAsia"/>
        </w:rPr>
        <w:t>することが</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あいて</w:t>
            </w:r>
          </w:rt>
          <w:rubyBase>
            <w:r w:rsidR="003B0C4C">
              <w:rPr>
                <w:rFonts w:hint="eastAsia"/>
              </w:rPr>
              <w:t>相手</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かんしゃ</w:t>
            </w:r>
          </w:rt>
          <w:rubyBase>
            <w:r w:rsidR="003B0C4C">
              <w:rPr>
                <w:rFonts w:hint="eastAsia"/>
              </w:rPr>
              <w:t>感謝</w:t>
            </w:r>
          </w:rubyBase>
        </w:ruby>
      </w:r>
      <w:r>
        <w:rPr>
          <w:rFonts w:hint="eastAsia"/>
        </w:rPr>
        <w:t>し、</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とも</w:t>
            </w:r>
          </w:rt>
          <w:rubyBase>
            <w:r w:rsidR="003B0C4C">
              <w:rPr>
                <w:rFonts w:hint="eastAsia"/>
              </w:rPr>
              <w:t>共</w:t>
            </w:r>
          </w:rubyBase>
        </w:ruby>
      </w:r>
      <w:r>
        <w:rPr>
          <w:rFonts w:hint="eastAsia"/>
        </w:rPr>
        <w:t>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せいちょう</w:t>
            </w:r>
          </w:rt>
          <w:rubyBase>
            <w:r w:rsidR="003B0C4C">
              <w:rPr>
                <w:rFonts w:hint="eastAsia"/>
              </w:rPr>
              <w:t>成長</w:t>
            </w:r>
          </w:rubyBase>
        </w:ruby>
      </w:r>
      <w:r>
        <w:rPr>
          <w:rFonts w:hint="eastAsia"/>
        </w:rPr>
        <w:t>していく</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じた</w:t>
            </w:r>
          </w:rt>
          <w:rubyBase>
            <w:r w:rsidR="003B0C4C">
              <w:rPr>
                <w:rFonts w:hint="eastAsia"/>
              </w:rPr>
              <w:t>自他</w:t>
            </w:r>
          </w:rubyBase>
        </w:ruby>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きょうえい</w:t>
            </w:r>
          </w:rt>
          <w:rubyBase>
            <w:r w:rsidR="003B0C4C">
              <w:rPr>
                <w:rFonts w:hint="eastAsia"/>
              </w:rPr>
              <w:t>共栄</w:t>
            </w:r>
          </w:rubyBase>
        </w:ruby>
      </w:r>
      <w:r>
        <w:rPr>
          <w:rFonts w:hint="eastAsia"/>
        </w:rPr>
        <w:t>の</w:t>
      </w:r>
      <w:r w:rsidR="00362686">
        <w:ruby>
          <w:rubyPr>
            <w:rubyAlign w:val="distributeSpace"/>
            <w:hps w:val="10"/>
            <w:hpsRaise w:val="18"/>
            <w:hpsBaseText w:val="21"/>
            <w:lid w:val="ja-JP"/>
          </w:rubyPr>
          <w:rt>
            <w:r w:rsidR="003B0C4C" w:rsidRPr="00E721DA">
              <w:rPr>
                <w:rFonts w:ascii="ＭＳ 明朝" w:eastAsia="ＭＳ 明朝" w:hAnsi="ＭＳ 明朝" w:hint="eastAsia"/>
                <w:sz w:val="10"/>
              </w:rPr>
              <w:t>きほん</w:t>
            </w:r>
          </w:rt>
          <w:rubyBase>
            <w:r w:rsidR="003B0C4C">
              <w:rPr>
                <w:rFonts w:hint="eastAsia"/>
              </w:rPr>
              <w:t>基本</w:t>
            </w:r>
          </w:rubyBase>
        </w:ruby>
      </w:r>
    </w:p>
    <w:p w:rsidR="003B0C4C" w:rsidRDefault="003B0C4C" w:rsidP="003B0C4C">
      <w:pPr>
        <w:ind w:firstLineChars="100" w:firstLine="220"/>
      </w:pPr>
      <w:r w:rsidRPr="00B94BCB">
        <w:rPr>
          <w:rFonts w:hint="eastAsia"/>
          <w:sz w:val="22"/>
        </w:rPr>
        <w:t>N</w:t>
      </w:r>
      <w:r>
        <w:rPr>
          <w:rFonts w:hint="eastAsia"/>
        </w:rPr>
        <w:t xml:space="preserve">　は　</w:t>
      </w:r>
      <w:r>
        <w:rPr>
          <w:rFonts w:hint="eastAsia"/>
        </w:rPr>
        <w:t>Nobility</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こうけつ</w:t>
            </w:r>
          </w:rt>
          <w:rubyBase>
            <w:r w:rsidR="003B0C4C">
              <w:rPr>
                <w:rFonts w:hint="eastAsia"/>
              </w:rPr>
              <w:t>高潔</w:t>
            </w:r>
          </w:rubyBase>
        </w:ruby>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ただ</w:t>
            </w:r>
          </w:rt>
          <w:rubyBase>
            <w:r w:rsidR="003B0C4C">
              <w:rPr>
                <w:rFonts w:hint="eastAsia"/>
              </w:rPr>
              <w:t>正</w:t>
            </w:r>
          </w:rubyBase>
        </w:ruby>
      </w:r>
      <w:r>
        <w:rPr>
          <w:rFonts w:hint="eastAsia"/>
        </w:rPr>
        <w:t>しいことを</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かんが</w:t>
            </w:r>
          </w:rt>
          <w:rubyBase>
            <w:r w:rsidR="003B0C4C">
              <w:rPr>
                <w:rFonts w:hint="eastAsia"/>
              </w:rPr>
              <w:t>考</w:t>
            </w:r>
          </w:rubyBase>
        </w:ruby>
      </w:r>
      <w:r>
        <w:rPr>
          <w:rFonts w:hint="eastAsia"/>
        </w:rPr>
        <w:t>え</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おこな</w:t>
            </w:r>
          </w:rt>
          <w:rubyBase>
            <w:r w:rsidR="003B0C4C">
              <w:rPr>
                <w:rFonts w:hint="eastAsia"/>
              </w:rPr>
              <w:t>行</w:t>
            </w:r>
          </w:rubyBase>
        </w:ruby>
      </w:r>
      <w:r>
        <w:rPr>
          <w:rFonts w:hint="eastAsia"/>
        </w:rPr>
        <w:t xml:space="preserve">うこと。　　</w:t>
      </w:r>
    </w:p>
    <w:p w:rsidR="003B0C4C" w:rsidRDefault="003B0C4C" w:rsidP="003B0C4C">
      <w:pPr>
        <w:ind w:firstLineChars="100" w:firstLine="220"/>
      </w:pPr>
      <w:r w:rsidRPr="00B94BCB">
        <w:rPr>
          <w:rFonts w:hint="eastAsia"/>
          <w:sz w:val="22"/>
        </w:rPr>
        <w:t>D</w:t>
      </w:r>
      <w:r>
        <w:rPr>
          <w:rFonts w:hint="eastAsia"/>
        </w:rPr>
        <w:t xml:space="preserve">　は　</w:t>
      </w:r>
      <w:r>
        <w:rPr>
          <w:rFonts w:hint="eastAsia"/>
        </w:rPr>
        <w:t>Dignity</w:t>
      </w:r>
      <w:r>
        <w:rPr>
          <w:rFonts w:hint="eastAsia"/>
        </w:rPr>
        <w:t>・・・・・・</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ひんかく</w:t>
            </w:r>
          </w:rt>
          <w:rubyBase>
            <w:r w:rsidR="003B0C4C">
              <w:rPr>
                <w:rFonts w:hint="eastAsia"/>
              </w:rPr>
              <w:t>品格</w:t>
            </w:r>
          </w:rubyBase>
        </w:ruby>
      </w:r>
      <w:r>
        <w:rPr>
          <w:rFonts w:hint="eastAsia"/>
        </w:rPr>
        <w:t>→その人に</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かん</w:t>
            </w:r>
          </w:rt>
          <w:rubyBase>
            <w:r w:rsidR="003B0C4C">
              <w:rPr>
                <w:rFonts w:hint="eastAsia"/>
              </w:rPr>
              <w:t>感</w:t>
            </w:r>
          </w:rubyBase>
        </w:ruby>
      </w:r>
      <w:r>
        <w:rPr>
          <w:rFonts w:hint="eastAsia"/>
        </w:rPr>
        <w:t>じられる</w:t>
      </w:r>
      <w:r w:rsidR="00362686">
        <w:ruby>
          <w:rubyPr>
            <w:rubyAlign w:val="distributeSpace"/>
            <w:hps w:val="10"/>
            <w:hpsRaise w:val="18"/>
            <w:hpsBaseText w:val="21"/>
            <w:lid w:val="ja-JP"/>
          </w:rubyPr>
          <w:rt>
            <w:r w:rsidR="003B0C4C" w:rsidRPr="00865A1F">
              <w:rPr>
                <w:rFonts w:ascii="ＭＳ 明朝" w:eastAsia="ＭＳ 明朝" w:hAnsi="ＭＳ 明朝" w:hint="eastAsia"/>
                <w:sz w:val="10"/>
              </w:rPr>
              <w:t>きだか</w:t>
            </w:r>
          </w:rt>
          <w:rubyBase>
            <w:r w:rsidR="003B0C4C">
              <w:rPr>
                <w:rFonts w:hint="eastAsia"/>
              </w:rPr>
              <w:t>気高</w:t>
            </w:r>
          </w:rubyBase>
        </w:ruby>
      </w:r>
      <w:r>
        <w:rPr>
          <w:rFonts w:hint="eastAsia"/>
        </w:rPr>
        <w:t>さ。</w:t>
      </w:r>
    </w:p>
    <w:p w:rsidR="003B0C4C" w:rsidRDefault="003B0C4C" w:rsidP="003B0C4C"/>
    <w:p w:rsidR="003B0C4C" w:rsidRDefault="003B0C4C" w:rsidP="003B0C4C">
      <w:r>
        <w:rPr>
          <w:rFonts w:hint="eastAsia"/>
        </w:rPr>
        <w:t xml:space="preserve">　新潟県柔道連盟においても、柔道人としてのあるべき姿として従来から礼節や品格等についてことあるごとに取り組んできたところではありますが、ともすれば「～をしない」という負の側面を推進してきていることが多く、これからはもう一歩踏み込んで「～をしよう」という積極的な活動にしていきたいと考えています。</w:t>
      </w:r>
    </w:p>
    <w:p w:rsidR="003B0C4C" w:rsidRDefault="003B0C4C" w:rsidP="003B0C4C">
      <w:r>
        <w:rPr>
          <w:rFonts w:hint="eastAsia"/>
        </w:rPr>
        <w:t xml:space="preserve">　平成２６年度から新潟県柔道連盟に「柔道</w:t>
      </w:r>
      <w:r>
        <w:rPr>
          <w:rFonts w:hint="eastAsia"/>
        </w:rPr>
        <w:t>MIND</w:t>
      </w:r>
      <w:r>
        <w:rPr>
          <w:rFonts w:hint="eastAsia"/>
        </w:rPr>
        <w:t>プロジェクト」担当者を置きました。今後は少年団・中体連・高体連にも</w:t>
      </w:r>
      <w:r>
        <w:rPr>
          <w:rFonts w:hint="eastAsia"/>
        </w:rPr>
        <w:t>MIND</w:t>
      </w:r>
      <w:r>
        <w:rPr>
          <w:rFonts w:hint="eastAsia"/>
        </w:rPr>
        <w:t>プロジェクト委員を置いて、礼節・品格ある柔道を通じての人間形成を目指していきます。役員・指導者・選手・保護者・その他関係者の皆様のご理解とご協力をよろしくお願いいたします。</w:t>
      </w:r>
    </w:p>
    <w:p w:rsidR="003B0C4C" w:rsidRDefault="003B0C4C" w:rsidP="003B0C4C"/>
    <w:tbl>
      <w:tblPr>
        <w:tblStyle w:val="a3"/>
        <w:tblW w:w="0" w:type="auto"/>
        <w:tblLook w:val="04A0"/>
      </w:tblPr>
      <w:tblGrid>
        <w:gridCol w:w="9944"/>
      </w:tblGrid>
      <w:tr w:rsidR="003B0C4C" w:rsidTr="004400D3">
        <w:trPr>
          <w:trHeight w:val="3343"/>
        </w:trPr>
        <w:tc>
          <w:tcPr>
            <w:tcW w:w="9944" w:type="dxa"/>
            <w:tcBorders>
              <w:top w:val="thinThickThinLargeGap" w:sz="24" w:space="0" w:color="auto"/>
              <w:left w:val="thinThickThinLargeGap" w:sz="24" w:space="0" w:color="auto"/>
              <w:bottom w:val="thinThickThinLargeGap" w:sz="24" w:space="0" w:color="auto"/>
              <w:right w:val="thinThickThinLargeGap" w:sz="24" w:space="0" w:color="auto"/>
            </w:tcBorders>
          </w:tcPr>
          <w:p w:rsidR="003B0C4C" w:rsidRDefault="003B0C4C" w:rsidP="004400D3">
            <w:pPr>
              <w:ind w:firstLineChars="100" w:firstLine="240"/>
              <w:rPr>
                <w:sz w:val="24"/>
                <w:szCs w:val="24"/>
              </w:rPr>
            </w:pPr>
          </w:p>
          <w:p w:rsidR="003B0C4C" w:rsidRPr="00C67B83" w:rsidRDefault="003B0C4C" w:rsidP="00B47A80">
            <w:pPr>
              <w:ind w:leftChars="100" w:left="210"/>
            </w:pPr>
            <w:r w:rsidRPr="00C67B83">
              <w:rPr>
                <w:rFonts w:hint="eastAsia"/>
                <w:sz w:val="24"/>
                <w:szCs w:val="24"/>
              </w:rPr>
              <w:t>平成２７年度の新潟県柔道連盟での</w:t>
            </w:r>
            <w:r>
              <w:rPr>
                <w:rFonts w:hint="eastAsia"/>
                <w:sz w:val="24"/>
                <w:szCs w:val="24"/>
              </w:rPr>
              <w:t>柔道</w:t>
            </w:r>
            <w:r w:rsidRPr="00C67B83">
              <w:rPr>
                <w:rFonts w:hint="eastAsia"/>
                <w:sz w:val="24"/>
                <w:szCs w:val="24"/>
              </w:rPr>
              <w:t>MIND</w:t>
            </w:r>
            <w:r w:rsidRPr="00C67B83">
              <w:rPr>
                <w:rFonts w:hint="eastAsia"/>
                <w:sz w:val="24"/>
                <w:szCs w:val="24"/>
              </w:rPr>
              <w:t>取組みとして、役員・指導者・選手・保護者の方々に</w:t>
            </w:r>
            <w:r w:rsidRPr="003B0C4C">
              <w:rPr>
                <w:rFonts w:hint="eastAsia"/>
                <w:sz w:val="24"/>
                <w:szCs w:val="24"/>
              </w:rPr>
              <w:t>「下足袋の持参」</w:t>
            </w:r>
            <w:r w:rsidR="002A070F">
              <w:rPr>
                <w:rFonts w:hint="eastAsia"/>
                <w:sz w:val="24"/>
                <w:szCs w:val="24"/>
              </w:rPr>
              <w:t>をよびかけて</w:t>
            </w:r>
            <w:r w:rsidRPr="00C67B83">
              <w:rPr>
                <w:rFonts w:hint="eastAsia"/>
                <w:sz w:val="24"/>
                <w:szCs w:val="24"/>
              </w:rPr>
              <w:t>きた</w:t>
            </w:r>
            <w:r>
              <w:rPr>
                <w:rFonts w:hint="eastAsia"/>
                <w:sz w:val="24"/>
                <w:szCs w:val="24"/>
              </w:rPr>
              <w:t>結果、</w:t>
            </w:r>
            <w:r w:rsidR="002A070F">
              <w:rPr>
                <w:rFonts w:hint="eastAsia"/>
                <w:sz w:val="24"/>
                <w:szCs w:val="24"/>
              </w:rPr>
              <w:t>今年度の</w:t>
            </w:r>
            <w:r>
              <w:rPr>
                <w:rFonts w:hint="eastAsia"/>
                <w:sz w:val="24"/>
                <w:szCs w:val="24"/>
              </w:rPr>
              <w:t>様々な柔道大会会場において、きれい</w:t>
            </w:r>
            <w:r w:rsidR="002A070F">
              <w:rPr>
                <w:rFonts w:hint="eastAsia"/>
                <w:sz w:val="24"/>
                <w:szCs w:val="24"/>
              </w:rPr>
              <w:t>に、すっきりとしていて、使いやすい状態の玄関を保つことができ</w:t>
            </w:r>
            <w:r>
              <w:rPr>
                <w:rFonts w:hint="eastAsia"/>
                <w:sz w:val="24"/>
                <w:szCs w:val="24"/>
              </w:rPr>
              <w:t>ました。</w:t>
            </w:r>
            <w:r w:rsidR="002A070F">
              <w:rPr>
                <w:rFonts w:hint="eastAsia"/>
                <w:sz w:val="24"/>
                <w:szCs w:val="24"/>
              </w:rPr>
              <w:t>これも</w:t>
            </w:r>
            <w:r>
              <w:rPr>
                <w:rFonts w:hint="eastAsia"/>
                <w:sz w:val="24"/>
                <w:szCs w:val="24"/>
              </w:rPr>
              <w:t>選手・役員のみならず、柔道を応援して下さる方々も含めて</w:t>
            </w:r>
            <w:r w:rsidR="002A070F">
              <w:rPr>
                <w:rFonts w:hint="eastAsia"/>
                <w:sz w:val="24"/>
                <w:szCs w:val="24"/>
              </w:rPr>
              <w:t>、</w:t>
            </w:r>
            <w:r>
              <w:rPr>
                <w:rFonts w:hint="eastAsia"/>
                <w:sz w:val="24"/>
                <w:szCs w:val="24"/>
              </w:rPr>
              <w:t>柔道</w:t>
            </w:r>
            <w:r>
              <w:rPr>
                <w:rFonts w:hint="eastAsia"/>
                <w:sz w:val="24"/>
                <w:szCs w:val="24"/>
              </w:rPr>
              <w:t>MIND</w:t>
            </w:r>
            <w:r>
              <w:rPr>
                <w:rFonts w:hint="eastAsia"/>
                <w:sz w:val="24"/>
                <w:szCs w:val="24"/>
              </w:rPr>
              <w:t>意識が現れてきている成果</w:t>
            </w:r>
            <w:r w:rsidR="002A070F">
              <w:rPr>
                <w:rFonts w:hint="eastAsia"/>
                <w:sz w:val="24"/>
                <w:szCs w:val="24"/>
              </w:rPr>
              <w:t>であると思</w:t>
            </w:r>
            <w:r w:rsidR="00B47A80">
              <w:rPr>
                <w:rFonts w:hint="eastAsia"/>
                <w:sz w:val="24"/>
                <w:szCs w:val="24"/>
              </w:rPr>
              <w:t>い</w:t>
            </w:r>
            <w:r w:rsidR="002A070F">
              <w:rPr>
                <w:rFonts w:hint="eastAsia"/>
                <w:sz w:val="24"/>
                <w:szCs w:val="24"/>
              </w:rPr>
              <w:t>ます</w:t>
            </w:r>
            <w:r>
              <w:rPr>
                <w:rFonts w:hint="eastAsia"/>
                <w:sz w:val="24"/>
                <w:szCs w:val="24"/>
              </w:rPr>
              <w:t>。ご協力ありがとうございました。</w:t>
            </w:r>
            <w:r w:rsidR="002A070F">
              <w:rPr>
                <w:rFonts w:hint="eastAsia"/>
                <w:sz w:val="24"/>
                <w:szCs w:val="24"/>
              </w:rPr>
              <w:t>これ</w:t>
            </w:r>
            <w:r w:rsidR="00B47A80">
              <w:rPr>
                <w:rFonts w:hint="eastAsia"/>
                <w:sz w:val="24"/>
                <w:szCs w:val="24"/>
              </w:rPr>
              <w:t>ら</w:t>
            </w:r>
            <w:r w:rsidR="002A070F">
              <w:rPr>
                <w:rFonts w:hint="eastAsia"/>
                <w:sz w:val="24"/>
                <w:szCs w:val="24"/>
              </w:rPr>
              <w:t>を継続していくと共に、</w:t>
            </w:r>
            <w:r w:rsidR="00B47A80">
              <w:rPr>
                <w:rFonts w:hint="eastAsia"/>
                <w:sz w:val="24"/>
                <w:szCs w:val="24"/>
              </w:rPr>
              <w:t>これからも</w:t>
            </w:r>
            <w:r w:rsidR="002A070F">
              <w:rPr>
                <w:rFonts w:hint="eastAsia"/>
                <w:sz w:val="24"/>
                <w:szCs w:val="24"/>
              </w:rPr>
              <w:t>少年団、中学</w:t>
            </w:r>
            <w:r w:rsidR="00B47A80">
              <w:rPr>
                <w:rFonts w:hint="eastAsia"/>
                <w:sz w:val="24"/>
                <w:szCs w:val="24"/>
              </w:rPr>
              <w:t>校</w:t>
            </w:r>
            <w:r w:rsidR="002A070F">
              <w:rPr>
                <w:rFonts w:hint="eastAsia"/>
                <w:sz w:val="24"/>
                <w:szCs w:val="24"/>
              </w:rPr>
              <w:t>、高校、一般と連携しながら、柔道愛する方々が取り組める具体的な活動を推進し</w:t>
            </w:r>
            <w:r w:rsidR="00B47A80">
              <w:rPr>
                <w:rFonts w:hint="eastAsia"/>
                <w:sz w:val="24"/>
                <w:szCs w:val="24"/>
              </w:rPr>
              <w:t>て</w:t>
            </w:r>
            <w:r w:rsidR="002A070F">
              <w:rPr>
                <w:rFonts w:hint="eastAsia"/>
                <w:sz w:val="24"/>
                <w:szCs w:val="24"/>
              </w:rPr>
              <w:t>いこうと考えております。</w:t>
            </w:r>
            <w:r w:rsidR="00B47A80">
              <w:rPr>
                <w:rFonts w:hint="eastAsia"/>
                <w:sz w:val="24"/>
                <w:szCs w:val="24"/>
              </w:rPr>
              <w:t>今後も柔道マインドへの</w:t>
            </w:r>
            <w:r w:rsidR="002A070F">
              <w:rPr>
                <w:rFonts w:hint="eastAsia"/>
                <w:sz w:val="24"/>
                <w:szCs w:val="24"/>
              </w:rPr>
              <w:t>ご理解とご協力をよろしくお願いいたします。</w:t>
            </w:r>
          </w:p>
        </w:tc>
      </w:tr>
    </w:tbl>
    <w:p w:rsidR="003B0C4C" w:rsidRPr="003B0C4C" w:rsidRDefault="003B0C4C"/>
    <w:sectPr w:rsidR="003B0C4C" w:rsidRPr="003B0C4C" w:rsidSect="003657DF">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940" w:rsidRDefault="00782940" w:rsidP="00865A1F">
      <w:r>
        <w:separator/>
      </w:r>
    </w:p>
  </w:endnote>
  <w:endnote w:type="continuationSeparator" w:id="0">
    <w:p w:rsidR="00782940" w:rsidRDefault="00782940" w:rsidP="00865A1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940" w:rsidRDefault="00782940" w:rsidP="00865A1F">
      <w:r>
        <w:separator/>
      </w:r>
    </w:p>
  </w:footnote>
  <w:footnote w:type="continuationSeparator" w:id="0">
    <w:p w:rsidR="00782940" w:rsidRDefault="00782940" w:rsidP="00865A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57DF"/>
    <w:rsid w:val="000856D5"/>
    <w:rsid w:val="00200F09"/>
    <w:rsid w:val="002A070F"/>
    <w:rsid w:val="002C1C68"/>
    <w:rsid w:val="003416A7"/>
    <w:rsid w:val="00362686"/>
    <w:rsid w:val="003657DF"/>
    <w:rsid w:val="00373D45"/>
    <w:rsid w:val="003A499A"/>
    <w:rsid w:val="003B0C4C"/>
    <w:rsid w:val="003C02E3"/>
    <w:rsid w:val="003F6C6A"/>
    <w:rsid w:val="00402A28"/>
    <w:rsid w:val="004034E4"/>
    <w:rsid w:val="00412476"/>
    <w:rsid w:val="00440ED8"/>
    <w:rsid w:val="00444654"/>
    <w:rsid w:val="005663D5"/>
    <w:rsid w:val="00606CBC"/>
    <w:rsid w:val="0066263F"/>
    <w:rsid w:val="00782940"/>
    <w:rsid w:val="007C65D3"/>
    <w:rsid w:val="00865A1F"/>
    <w:rsid w:val="008A0690"/>
    <w:rsid w:val="008F5FFE"/>
    <w:rsid w:val="009142D0"/>
    <w:rsid w:val="00982CD3"/>
    <w:rsid w:val="009A5EE4"/>
    <w:rsid w:val="00A31024"/>
    <w:rsid w:val="00A35E23"/>
    <w:rsid w:val="00A95AEA"/>
    <w:rsid w:val="00B47A80"/>
    <w:rsid w:val="00B94BCB"/>
    <w:rsid w:val="00C67B83"/>
    <w:rsid w:val="00CD629D"/>
    <w:rsid w:val="00D1271B"/>
    <w:rsid w:val="00D149DF"/>
    <w:rsid w:val="00D17275"/>
    <w:rsid w:val="00D27D46"/>
    <w:rsid w:val="00D97C1D"/>
    <w:rsid w:val="00DB6910"/>
    <w:rsid w:val="00E06ACF"/>
    <w:rsid w:val="00E410BC"/>
    <w:rsid w:val="00E721DA"/>
    <w:rsid w:val="00E9519E"/>
    <w:rsid w:val="00EA7788"/>
    <w:rsid w:val="00F015AC"/>
    <w:rsid w:val="00F3255E"/>
    <w:rsid w:val="00F84CD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C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7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6"/>
    <w:basedOn w:val="a1"/>
    <w:uiPriority w:val="60"/>
    <w:rsid w:val="003657DF"/>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1">
    <w:name w:val="表 (モノトーン)  11"/>
    <w:basedOn w:val="a1"/>
    <w:uiPriority w:val="60"/>
    <w:rsid w:val="003657D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4"/>
    <w:basedOn w:val="a1"/>
    <w:uiPriority w:val="60"/>
    <w:rsid w:val="003657DF"/>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2">
    <w:name w:val="Light Shading Accent 5"/>
    <w:basedOn w:val="a1"/>
    <w:uiPriority w:val="60"/>
    <w:rsid w:val="003657DF"/>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110">
    <w:name w:val="表 (青)  11"/>
    <w:basedOn w:val="a1"/>
    <w:uiPriority w:val="60"/>
    <w:rsid w:val="003657DF"/>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1"/>
    <w:uiPriority w:val="60"/>
    <w:rsid w:val="003657DF"/>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a4">
    <w:name w:val="header"/>
    <w:basedOn w:val="a"/>
    <w:link w:val="a5"/>
    <w:uiPriority w:val="99"/>
    <w:semiHidden/>
    <w:unhideWhenUsed/>
    <w:rsid w:val="00865A1F"/>
    <w:pPr>
      <w:tabs>
        <w:tab w:val="center" w:pos="4252"/>
        <w:tab w:val="right" w:pos="8504"/>
      </w:tabs>
      <w:snapToGrid w:val="0"/>
    </w:pPr>
  </w:style>
  <w:style w:type="character" w:customStyle="1" w:styleId="a5">
    <w:name w:val="ヘッダー (文字)"/>
    <w:basedOn w:val="a0"/>
    <w:link w:val="a4"/>
    <w:uiPriority w:val="99"/>
    <w:semiHidden/>
    <w:rsid w:val="00865A1F"/>
  </w:style>
  <w:style w:type="paragraph" w:styleId="a6">
    <w:name w:val="footer"/>
    <w:basedOn w:val="a"/>
    <w:link w:val="a7"/>
    <w:uiPriority w:val="99"/>
    <w:semiHidden/>
    <w:unhideWhenUsed/>
    <w:rsid w:val="00865A1F"/>
    <w:pPr>
      <w:tabs>
        <w:tab w:val="center" w:pos="4252"/>
        <w:tab w:val="right" w:pos="8504"/>
      </w:tabs>
      <w:snapToGrid w:val="0"/>
    </w:pPr>
  </w:style>
  <w:style w:type="character" w:customStyle="1" w:styleId="a7">
    <w:name w:val="フッター (文字)"/>
    <w:basedOn w:val="a0"/>
    <w:link w:val="a6"/>
    <w:uiPriority w:val="99"/>
    <w:semiHidden/>
    <w:rsid w:val="00865A1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623</Words>
  <Characters>3552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大倉康二</dc:creator>
  <cp:lastModifiedBy>大倉康二</cp:lastModifiedBy>
  <cp:revision>28</cp:revision>
  <cp:lastPrinted>2015-03-05T05:03:00Z</cp:lastPrinted>
  <dcterms:created xsi:type="dcterms:W3CDTF">2015-03-03T23:10:00Z</dcterms:created>
  <dcterms:modified xsi:type="dcterms:W3CDTF">2016-02-17T02:19:00Z</dcterms:modified>
</cp:coreProperties>
</file>